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62C26">
        <w:rPr>
          <w:rFonts w:ascii="Times New Roman" w:hAnsi="Times New Roman" w:cs="Times New Roman"/>
          <w:b/>
          <w:sz w:val="32"/>
          <w:szCs w:val="32"/>
        </w:rPr>
        <w:t>2В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B62C26">
        <w:rPr>
          <w:rFonts w:ascii="Times New Roman" w:hAnsi="Times New Roman" w:cs="Times New Roman"/>
          <w:b/>
          <w:sz w:val="32"/>
          <w:szCs w:val="32"/>
        </w:rPr>
        <w:t>Деповская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C26" w:rsidRPr="00B62C26" w:rsidRDefault="00B62C26" w:rsidP="00B62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2C26">
        <w:rPr>
          <w:rFonts w:ascii="Times New Roman" w:hAnsi="Times New Roman" w:cs="Times New Roman"/>
          <w:sz w:val="32"/>
          <w:szCs w:val="32"/>
        </w:rPr>
        <w:t>Устройство навеса на приямки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62C26">
        <w:rPr>
          <w:rFonts w:ascii="Times New Roman" w:hAnsi="Times New Roman" w:cs="Times New Roman"/>
          <w:sz w:val="32"/>
          <w:szCs w:val="32"/>
        </w:rPr>
        <w:t xml:space="preserve">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62C26" w:rsidRPr="00B62C26" w:rsidRDefault="00B62C26" w:rsidP="00B62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2C26">
        <w:rPr>
          <w:rFonts w:ascii="Times New Roman" w:hAnsi="Times New Roman" w:cs="Times New Roman"/>
          <w:sz w:val="32"/>
          <w:szCs w:val="32"/>
        </w:rPr>
        <w:t>Ремонт освещения подвала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B62C26" w:rsidRDefault="00B62C26" w:rsidP="00B62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bookmarkStart w:id="0" w:name="_GoBack"/>
      <w:bookmarkEnd w:id="0"/>
      <w:r w:rsidRPr="00B62C26">
        <w:rPr>
          <w:rFonts w:ascii="Times New Roman" w:hAnsi="Times New Roman" w:cs="Times New Roman"/>
          <w:sz w:val="32"/>
          <w:szCs w:val="32"/>
        </w:rPr>
        <w:t>емонт кровли входа в подвал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79408C"/>
    <w:rsid w:val="00AC405A"/>
    <w:rsid w:val="00B62C26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2022-06-28T07:15:00Z</dcterms:created>
  <dcterms:modified xsi:type="dcterms:W3CDTF">2022-06-28T07:39:00Z</dcterms:modified>
</cp:coreProperties>
</file>